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BA" w:rsidRPr="004E2E6C" w:rsidRDefault="00641975" w:rsidP="009251BA">
      <w:pPr>
        <w:spacing w:after="0"/>
        <w:jc w:val="center"/>
        <w:rPr>
          <w:b/>
          <w:sz w:val="28"/>
        </w:rPr>
      </w:pPr>
      <w:r>
        <w:rPr>
          <w:b/>
          <w:noProof/>
          <w:sz w:val="28"/>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-80962</wp:posOffset>
            </wp:positionV>
            <wp:extent cx="1371600" cy="1528762"/>
            <wp:effectExtent l="25400" t="0" r="0" b="0"/>
            <wp:wrapNone/>
            <wp:docPr id="1" name="Picture 1" descr="http://www.wondercomments.com/comment/environment_day_comment_graphic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ndercomments.com/comment/environment_day_comment_graphic_04.jpg"/>
                    <pic:cNvPicPr>
                      <a:picLocks noChangeAspect="1" noChangeArrowheads="1"/>
                    </pic:cNvPicPr>
                  </pic:nvPicPr>
                  <pic:blipFill>
                    <a:blip r:embed="rId7"/>
                    <a:srcRect/>
                    <a:stretch>
                      <a:fillRect/>
                    </a:stretch>
                  </pic:blipFill>
                  <pic:spPr bwMode="auto">
                    <a:xfrm>
                      <a:off x="0" y="0"/>
                      <a:ext cx="1375886" cy="1533539"/>
                    </a:xfrm>
                    <a:prstGeom prst="rect">
                      <a:avLst/>
                    </a:prstGeom>
                    <a:gradFill flip="none" rotWithShape="1">
                      <a:gsLst>
                        <a:gs pos="0">
                          <a:schemeClr val="bg1">
                            <a:alpha val="21000"/>
                          </a:schemeClr>
                        </a:gs>
                        <a:gs pos="100000">
                          <a:srgbClr val="000000">
                            <a:alpha val="47000"/>
                          </a:srgbClr>
                        </a:gs>
                      </a:gsLst>
                      <a:path path="circle">
                        <a:fillToRect l="100000" t="100000"/>
                      </a:path>
                      <a:tileRect r="-100000" b="-100000"/>
                    </a:gradFill>
                    <a:ln w="9525">
                      <a:noFill/>
                      <a:miter lim="800000"/>
                      <a:headEnd/>
                      <a:tailEnd/>
                    </a:ln>
                    <a:effectLst/>
                  </pic:spPr>
                </pic:pic>
              </a:graphicData>
            </a:graphic>
          </wp:anchor>
        </w:drawing>
      </w:r>
      <w:r w:rsidR="009251BA" w:rsidRPr="004E2E6C">
        <w:rPr>
          <w:b/>
          <w:sz w:val="28"/>
        </w:rPr>
        <w:t xml:space="preserve">Environmental Science </w:t>
      </w:r>
      <w:r w:rsidR="00B6685C">
        <w:rPr>
          <w:b/>
          <w:sz w:val="28"/>
        </w:rPr>
        <w:t>2012-2013</w:t>
      </w:r>
    </w:p>
    <w:p w:rsidR="009251BA" w:rsidRPr="004E2E6C" w:rsidRDefault="009251BA" w:rsidP="009251BA">
      <w:pPr>
        <w:spacing w:after="0"/>
      </w:pPr>
    </w:p>
    <w:p w:rsidR="009251BA" w:rsidRPr="004E2E6C" w:rsidRDefault="009251BA" w:rsidP="009251BA">
      <w:pPr>
        <w:spacing w:after="0"/>
      </w:pPr>
      <w:r w:rsidRPr="004E2E6C">
        <w:rPr>
          <w:b/>
        </w:rPr>
        <w:t>Instructor</w:t>
      </w:r>
      <w:r w:rsidRPr="004E2E6C">
        <w:t xml:space="preserve">:  </w:t>
      </w:r>
      <w:r w:rsidR="004E2E6C" w:rsidRPr="004E2E6C">
        <w:t>Mylee Chow</w:t>
      </w:r>
      <w:bookmarkStart w:id="0" w:name="_GoBack"/>
      <w:bookmarkEnd w:id="0"/>
    </w:p>
    <w:p w:rsidR="009251BA" w:rsidRPr="004E2E6C" w:rsidRDefault="009251BA" w:rsidP="009251BA">
      <w:pPr>
        <w:spacing w:after="0"/>
      </w:pPr>
      <w:r w:rsidRPr="004E2E6C">
        <w:rPr>
          <w:b/>
        </w:rPr>
        <w:t>E-Mail</w:t>
      </w:r>
      <w:r w:rsidRPr="004E2E6C">
        <w:t xml:space="preserve">:  </w:t>
      </w:r>
      <w:r w:rsidR="00804E25" w:rsidRPr="004E2E6C">
        <w:t>mchow@dixonusd.org</w:t>
      </w:r>
    </w:p>
    <w:p w:rsidR="009251BA" w:rsidRPr="004E2E6C" w:rsidRDefault="009251BA" w:rsidP="009251BA">
      <w:pPr>
        <w:spacing w:after="0"/>
      </w:pPr>
      <w:r w:rsidRPr="004E2E6C">
        <w:rPr>
          <w:b/>
        </w:rPr>
        <w:t>Phone</w:t>
      </w:r>
      <w:r w:rsidRPr="004E2E6C">
        <w:t xml:space="preserve">:  </w:t>
      </w:r>
      <w:r w:rsidR="00804E25" w:rsidRPr="004E2E6C">
        <w:t>707-693-6330</w:t>
      </w:r>
      <w:r w:rsidR="0077154A">
        <w:t xml:space="preserve"> x 7212</w:t>
      </w:r>
    </w:p>
    <w:p w:rsidR="009251BA" w:rsidRPr="004E2E6C" w:rsidRDefault="009251BA" w:rsidP="009251BA">
      <w:pPr>
        <w:spacing w:after="0"/>
      </w:pPr>
      <w:r w:rsidRPr="004E2E6C">
        <w:rPr>
          <w:b/>
        </w:rPr>
        <w:t>Class</w:t>
      </w:r>
      <w:r w:rsidRPr="004E2E6C">
        <w:t xml:space="preserve"> </w:t>
      </w:r>
      <w:r w:rsidRPr="004E2E6C">
        <w:rPr>
          <w:b/>
        </w:rPr>
        <w:t>Website</w:t>
      </w:r>
      <w:r w:rsidR="00804E25" w:rsidRPr="004E2E6C">
        <w:t xml:space="preserve">: </w:t>
      </w:r>
      <w:hyperlink r:id="rId8" w:history="1">
        <w:r w:rsidR="00804E25" w:rsidRPr="004E2E6C">
          <w:rPr>
            <w:rStyle w:val="Hyperlink"/>
          </w:rPr>
          <w:t>http://mchow.weebly.com</w:t>
        </w:r>
      </w:hyperlink>
    </w:p>
    <w:p w:rsidR="009251BA" w:rsidRPr="004E2E6C" w:rsidRDefault="009251BA" w:rsidP="009251BA">
      <w:pPr>
        <w:spacing w:after="0"/>
      </w:pPr>
    </w:p>
    <w:p w:rsidR="009B02AE" w:rsidRPr="004E2E6C" w:rsidRDefault="009B02AE" w:rsidP="009251BA">
      <w:pPr>
        <w:spacing w:after="0"/>
        <w:rPr>
          <w:b/>
        </w:rPr>
      </w:pPr>
      <w:r w:rsidRPr="004E2E6C">
        <w:rPr>
          <w:b/>
        </w:rPr>
        <w:t>Course Description</w:t>
      </w:r>
      <w:r w:rsidR="009251BA" w:rsidRPr="004E2E6C">
        <w:rPr>
          <w:b/>
        </w:rPr>
        <w:t xml:space="preserve">  </w:t>
      </w:r>
    </w:p>
    <w:p w:rsidR="0069093D" w:rsidRPr="004E2E6C" w:rsidRDefault="004E2E6C" w:rsidP="00690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0"/>
          <w:szCs w:val="20"/>
        </w:rPr>
      </w:pPr>
      <w:r w:rsidRPr="004E2E6C">
        <w:rPr>
          <w:sz w:val="20"/>
          <w:szCs w:val="20"/>
        </w:rPr>
        <w:t>The goal of the 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w:t>
      </w:r>
      <w:r w:rsidR="0069093D">
        <w:rPr>
          <w:sz w:val="20"/>
          <w:szCs w:val="20"/>
        </w:rPr>
        <w:t>solving and/or preventing them.</w:t>
      </w:r>
    </w:p>
    <w:p w:rsidR="004E2E6C" w:rsidRPr="004E2E6C" w:rsidRDefault="004E2E6C" w:rsidP="0069093D">
      <w:pPr>
        <w:spacing w:after="240"/>
        <w:rPr>
          <w:sz w:val="20"/>
          <w:szCs w:val="20"/>
        </w:rPr>
      </w:pPr>
      <w:r w:rsidRPr="004E2E6C">
        <w:rPr>
          <w:sz w:val="20"/>
          <w:szCs w:val="20"/>
        </w:rPr>
        <w:br/>
        <w:t>Environmental science is interdisciplinary; it embraces a wide variety of topi</w:t>
      </w:r>
      <w:r w:rsidR="008D239E">
        <w:rPr>
          <w:sz w:val="20"/>
          <w:szCs w:val="20"/>
        </w:rPr>
        <w:t>cs from different areas of study</w:t>
      </w:r>
      <w:r w:rsidRPr="004E2E6C">
        <w:rPr>
          <w:sz w:val="20"/>
          <w:szCs w:val="20"/>
        </w:rPr>
        <w:t xml:space="preserve">. </w:t>
      </w:r>
      <w:r w:rsidR="008D239E">
        <w:rPr>
          <w:sz w:val="20"/>
          <w:szCs w:val="20"/>
        </w:rPr>
        <w:t xml:space="preserve">Related areas of study include the social sciences for understanding human relationships, perceptions and policies towards the environment, engineering focuses on design and technology for improving environmental quality. It integrates physical and biological sciences, which includes Ecology, Physics, Chemistry, Soil Science, Geology, Atmospheric Science and Geography. </w:t>
      </w:r>
      <w:r w:rsidRPr="004E2E6C">
        <w:rPr>
          <w:sz w:val="20"/>
          <w:szCs w:val="20"/>
        </w:rPr>
        <w:t>Yet there are several major unifying constructs, or themes, that cut across the many topics included in the study of environmental science. The following themes provide a foundation for the structure of th</w:t>
      </w:r>
      <w:r w:rsidR="00A97487">
        <w:rPr>
          <w:sz w:val="20"/>
          <w:szCs w:val="20"/>
        </w:rPr>
        <w:t>e Environmental Science course:</w:t>
      </w:r>
    </w:p>
    <w:p w:rsidR="004E2E6C" w:rsidRPr="004E2E6C" w:rsidRDefault="004E2E6C" w:rsidP="0045310B">
      <w:pPr>
        <w:numPr>
          <w:ilvl w:val="0"/>
          <w:numId w:val="7"/>
        </w:numPr>
        <w:spacing w:beforeLines="1" w:before="2" w:afterLines="1" w:after="2"/>
        <w:rPr>
          <w:sz w:val="20"/>
          <w:szCs w:val="20"/>
        </w:rPr>
      </w:pPr>
      <w:r w:rsidRPr="004E2E6C">
        <w:rPr>
          <w:sz w:val="20"/>
          <w:szCs w:val="20"/>
        </w:rPr>
        <w:t xml:space="preserve">Science is a process. </w:t>
      </w:r>
      <w:r w:rsidRPr="004E2E6C">
        <w:rPr>
          <w:sz w:val="20"/>
          <w:szCs w:val="20"/>
        </w:rPr>
        <w:br/>
        <w:t xml:space="preserve">A.  </w:t>
      </w:r>
      <w:r w:rsidRPr="004E2E6C">
        <w:rPr>
          <w:i/>
          <w:sz w:val="20"/>
          <w:szCs w:val="20"/>
        </w:rPr>
        <w:t xml:space="preserve">Science is a method of learning more about the world. </w:t>
      </w:r>
      <w:r w:rsidRPr="004E2E6C">
        <w:rPr>
          <w:i/>
          <w:sz w:val="20"/>
          <w:szCs w:val="20"/>
        </w:rPr>
        <w:br/>
        <w:t>B.  Science constantly changes the way we understand the world.</w:t>
      </w:r>
      <w:r w:rsidRPr="004E2E6C">
        <w:rPr>
          <w:sz w:val="20"/>
          <w:szCs w:val="20"/>
        </w:rPr>
        <w:t xml:space="preserve"> </w:t>
      </w:r>
    </w:p>
    <w:p w:rsidR="004E2E6C" w:rsidRPr="004E2E6C" w:rsidRDefault="004E2E6C" w:rsidP="0045310B">
      <w:pPr>
        <w:numPr>
          <w:ilvl w:val="0"/>
          <w:numId w:val="7"/>
        </w:numPr>
        <w:spacing w:beforeLines="1" w:before="2" w:afterLines="1" w:after="2"/>
        <w:rPr>
          <w:sz w:val="20"/>
          <w:szCs w:val="20"/>
        </w:rPr>
      </w:pPr>
      <w:r w:rsidRPr="004E2E6C">
        <w:rPr>
          <w:sz w:val="20"/>
          <w:szCs w:val="20"/>
        </w:rPr>
        <w:t xml:space="preserve">Energy conversions underlie all ecological processes. </w:t>
      </w:r>
      <w:r w:rsidRPr="004E2E6C">
        <w:rPr>
          <w:sz w:val="20"/>
          <w:szCs w:val="20"/>
        </w:rPr>
        <w:br/>
        <w:t xml:space="preserve">A.  </w:t>
      </w:r>
      <w:r w:rsidRPr="004E2E6C">
        <w:rPr>
          <w:i/>
          <w:sz w:val="20"/>
          <w:szCs w:val="20"/>
        </w:rPr>
        <w:t xml:space="preserve">Energy cannot be created; it must come from somewhere. </w:t>
      </w:r>
      <w:r w:rsidRPr="004E2E6C">
        <w:rPr>
          <w:i/>
          <w:sz w:val="20"/>
          <w:szCs w:val="20"/>
        </w:rPr>
        <w:br/>
        <w:t>B.  As energy flows through systems, at each step more of it becomes unusable.</w:t>
      </w:r>
      <w:r w:rsidRPr="004E2E6C">
        <w:rPr>
          <w:sz w:val="20"/>
          <w:szCs w:val="20"/>
        </w:rPr>
        <w:t xml:space="preserve"> </w:t>
      </w:r>
    </w:p>
    <w:p w:rsidR="004E2E6C" w:rsidRPr="004E2E6C" w:rsidRDefault="004E2E6C" w:rsidP="0045310B">
      <w:pPr>
        <w:numPr>
          <w:ilvl w:val="0"/>
          <w:numId w:val="7"/>
        </w:numPr>
        <w:spacing w:beforeLines="1" w:before="2" w:afterLines="1" w:after="2"/>
        <w:rPr>
          <w:sz w:val="20"/>
          <w:szCs w:val="20"/>
        </w:rPr>
      </w:pPr>
      <w:r w:rsidRPr="004E2E6C">
        <w:rPr>
          <w:sz w:val="20"/>
          <w:szCs w:val="20"/>
        </w:rPr>
        <w:t xml:space="preserve">The Earth itself is one interconnected system. </w:t>
      </w:r>
      <w:r w:rsidRPr="004E2E6C">
        <w:rPr>
          <w:sz w:val="20"/>
          <w:szCs w:val="20"/>
        </w:rPr>
        <w:br/>
        <w:t xml:space="preserve">A.  </w:t>
      </w:r>
      <w:r w:rsidRPr="004E2E6C">
        <w:rPr>
          <w:i/>
          <w:sz w:val="20"/>
          <w:szCs w:val="20"/>
        </w:rPr>
        <w:t xml:space="preserve">Natural systems change over time and space. </w:t>
      </w:r>
      <w:r w:rsidRPr="004E2E6C">
        <w:rPr>
          <w:i/>
          <w:sz w:val="20"/>
          <w:szCs w:val="20"/>
        </w:rPr>
        <w:br/>
        <w:t>B.  Biogeochemical systems vary in ability to recover from disturbances.</w:t>
      </w:r>
      <w:r w:rsidRPr="004E2E6C">
        <w:rPr>
          <w:sz w:val="20"/>
          <w:szCs w:val="20"/>
        </w:rPr>
        <w:t xml:space="preserve"> </w:t>
      </w:r>
    </w:p>
    <w:p w:rsidR="004E2E6C" w:rsidRPr="004E2E6C" w:rsidRDefault="004E2E6C" w:rsidP="0045310B">
      <w:pPr>
        <w:numPr>
          <w:ilvl w:val="0"/>
          <w:numId w:val="7"/>
        </w:numPr>
        <w:spacing w:beforeLines="1" w:before="2" w:afterLines="1" w:after="2"/>
        <w:rPr>
          <w:sz w:val="20"/>
          <w:szCs w:val="20"/>
        </w:rPr>
      </w:pPr>
      <w:r w:rsidRPr="004E2E6C">
        <w:rPr>
          <w:sz w:val="20"/>
          <w:szCs w:val="20"/>
        </w:rPr>
        <w:t>Humans alter natural systems.</w:t>
      </w:r>
      <w:r w:rsidRPr="004E2E6C">
        <w:rPr>
          <w:sz w:val="20"/>
          <w:szCs w:val="20"/>
        </w:rPr>
        <w:br/>
        <w:t xml:space="preserve">A.  </w:t>
      </w:r>
      <w:r w:rsidRPr="004E2E6C">
        <w:rPr>
          <w:i/>
          <w:sz w:val="20"/>
          <w:szCs w:val="20"/>
        </w:rPr>
        <w:t xml:space="preserve">Humans have had an impact on the environment for millions of years. </w:t>
      </w:r>
      <w:r w:rsidRPr="004E2E6C">
        <w:rPr>
          <w:i/>
          <w:sz w:val="20"/>
          <w:szCs w:val="20"/>
        </w:rPr>
        <w:br/>
        <w:t>B.  Technology and population growth have enabled humans to increase both the rate and scale of their impact on the environment.</w:t>
      </w:r>
      <w:r w:rsidRPr="004E2E6C">
        <w:rPr>
          <w:sz w:val="20"/>
          <w:szCs w:val="20"/>
        </w:rPr>
        <w:t xml:space="preserve"> </w:t>
      </w:r>
    </w:p>
    <w:p w:rsidR="004E2E6C" w:rsidRPr="004E2E6C" w:rsidRDefault="004E2E6C" w:rsidP="0045310B">
      <w:pPr>
        <w:numPr>
          <w:ilvl w:val="0"/>
          <w:numId w:val="7"/>
        </w:numPr>
        <w:spacing w:beforeLines="1" w:before="2" w:afterLines="1" w:after="2"/>
        <w:rPr>
          <w:sz w:val="20"/>
          <w:szCs w:val="20"/>
        </w:rPr>
      </w:pPr>
      <w:r w:rsidRPr="004E2E6C">
        <w:rPr>
          <w:sz w:val="20"/>
          <w:szCs w:val="20"/>
        </w:rPr>
        <w:t xml:space="preserve">Environmental problems have a cultural and social context. </w:t>
      </w:r>
      <w:r w:rsidRPr="004E2E6C">
        <w:rPr>
          <w:sz w:val="20"/>
          <w:szCs w:val="20"/>
        </w:rPr>
        <w:br/>
        <w:t xml:space="preserve">A.  </w:t>
      </w:r>
      <w:r w:rsidRPr="004E2E6C">
        <w:rPr>
          <w:i/>
          <w:sz w:val="20"/>
          <w:szCs w:val="20"/>
        </w:rPr>
        <w:t>Understanding the role of cultural, social and economic factors is vital to the development of solutions.</w:t>
      </w:r>
      <w:r w:rsidRPr="004E2E6C">
        <w:rPr>
          <w:sz w:val="20"/>
          <w:szCs w:val="20"/>
        </w:rPr>
        <w:t xml:space="preserve"> </w:t>
      </w:r>
    </w:p>
    <w:p w:rsidR="004E2E6C" w:rsidRPr="004E2E6C" w:rsidRDefault="004E2E6C" w:rsidP="0045310B">
      <w:pPr>
        <w:numPr>
          <w:ilvl w:val="0"/>
          <w:numId w:val="7"/>
        </w:numPr>
        <w:spacing w:beforeLines="1" w:before="2" w:afterLines="1" w:after="2"/>
        <w:rPr>
          <w:sz w:val="20"/>
          <w:szCs w:val="20"/>
        </w:rPr>
      </w:pPr>
      <w:r w:rsidRPr="004E2E6C">
        <w:rPr>
          <w:sz w:val="20"/>
          <w:szCs w:val="20"/>
        </w:rPr>
        <w:t xml:space="preserve">Human survival depends on developing practices that will achieve sustainable systems. </w:t>
      </w:r>
      <w:r w:rsidRPr="004E2E6C">
        <w:rPr>
          <w:sz w:val="20"/>
          <w:szCs w:val="20"/>
        </w:rPr>
        <w:br/>
        <w:t xml:space="preserve">A.  </w:t>
      </w:r>
      <w:r w:rsidRPr="004E2E6C">
        <w:rPr>
          <w:i/>
          <w:sz w:val="20"/>
          <w:szCs w:val="20"/>
        </w:rPr>
        <w:t xml:space="preserve">A suitable combination of conservation and development is required. </w:t>
      </w:r>
      <w:r w:rsidRPr="004E2E6C">
        <w:rPr>
          <w:i/>
          <w:sz w:val="20"/>
          <w:szCs w:val="20"/>
        </w:rPr>
        <w:br/>
        <w:t>B.  Management of common resources is essential.</w:t>
      </w:r>
    </w:p>
    <w:p w:rsidR="009251BA" w:rsidRPr="004E2E6C" w:rsidRDefault="009251BA" w:rsidP="009251BA">
      <w:pPr>
        <w:spacing w:after="0"/>
      </w:pPr>
    </w:p>
    <w:p w:rsidR="009B02AE" w:rsidRPr="004E2E6C" w:rsidRDefault="009251BA" w:rsidP="009251BA">
      <w:pPr>
        <w:spacing w:after="0"/>
        <w:rPr>
          <w:b/>
        </w:rPr>
      </w:pPr>
      <w:r w:rsidRPr="004E2E6C">
        <w:rPr>
          <w:b/>
        </w:rPr>
        <w:t>Course Pre</w:t>
      </w:r>
      <w:r w:rsidR="009B02AE" w:rsidRPr="004E2E6C">
        <w:rPr>
          <w:b/>
        </w:rPr>
        <w:t>requisites</w:t>
      </w:r>
    </w:p>
    <w:p w:rsidR="009251BA" w:rsidRPr="004E2E6C" w:rsidRDefault="00804E25" w:rsidP="009251BA">
      <w:pPr>
        <w:spacing w:after="0"/>
      </w:pPr>
      <w:r w:rsidRPr="004E2E6C">
        <w:t>Earth Science and Biology</w:t>
      </w:r>
    </w:p>
    <w:p w:rsidR="00B241D4" w:rsidRPr="004E2E6C" w:rsidRDefault="00B241D4" w:rsidP="009251BA">
      <w:pPr>
        <w:spacing w:after="0"/>
      </w:pPr>
    </w:p>
    <w:p w:rsidR="009251BA" w:rsidRPr="004E2E6C" w:rsidRDefault="00F0572B" w:rsidP="009251BA">
      <w:pPr>
        <w:spacing w:after="0"/>
        <w:rPr>
          <w:b/>
        </w:rPr>
      </w:pPr>
      <w:r w:rsidRPr="004E2E6C">
        <w:rPr>
          <w:b/>
        </w:rPr>
        <w:t>Resources</w:t>
      </w:r>
      <w:r w:rsidR="00B241D4" w:rsidRPr="004E2E6C">
        <w:rPr>
          <w:b/>
        </w:rPr>
        <w:t xml:space="preserve"> </w:t>
      </w:r>
    </w:p>
    <w:p w:rsidR="008D239E" w:rsidRPr="008D239E" w:rsidRDefault="0069093D" w:rsidP="009251BA">
      <w:pPr>
        <w:pStyle w:val="ListParagraph"/>
        <w:numPr>
          <w:ilvl w:val="0"/>
          <w:numId w:val="1"/>
        </w:numPr>
        <w:spacing w:after="0"/>
        <w:rPr>
          <w:i/>
        </w:rPr>
      </w:pPr>
      <w:r w:rsidRPr="0069093D">
        <w:rPr>
          <w:i/>
        </w:rPr>
        <w:t>Environmental Science for AP</w:t>
      </w:r>
      <w:r>
        <w:rPr>
          <w:i/>
        </w:rPr>
        <w:t xml:space="preserve">, </w:t>
      </w:r>
      <w:r w:rsidR="005B3B4D">
        <w:t xml:space="preserve">A. </w:t>
      </w:r>
      <w:proofErr w:type="spellStart"/>
      <w:r w:rsidRPr="008D239E">
        <w:t>Friedland</w:t>
      </w:r>
      <w:proofErr w:type="spellEnd"/>
      <w:r w:rsidRPr="008D239E">
        <w:t xml:space="preserve"> and </w:t>
      </w:r>
      <w:r w:rsidR="005B3B4D">
        <w:t xml:space="preserve">R. </w:t>
      </w:r>
      <w:proofErr w:type="spellStart"/>
      <w:r w:rsidRPr="008D239E">
        <w:t>Relyea</w:t>
      </w:r>
      <w:proofErr w:type="spellEnd"/>
      <w:r w:rsidR="005B3B4D">
        <w:t>,</w:t>
      </w:r>
      <w:r w:rsidRPr="008D239E">
        <w:t xml:space="preserve"> </w:t>
      </w:r>
      <w:r w:rsidR="008D239E" w:rsidRPr="008D239E">
        <w:t>2012</w:t>
      </w:r>
    </w:p>
    <w:p w:rsidR="009B02AE" w:rsidRPr="008D239E" w:rsidRDefault="009B02AE" w:rsidP="008D239E">
      <w:pPr>
        <w:pStyle w:val="ListParagraph"/>
        <w:spacing w:after="0"/>
        <w:ind w:left="360"/>
        <w:rPr>
          <w:i/>
        </w:rPr>
      </w:pPr>
    </w:p>
    <w:p w:rsidR="00F0572B" w:rsidRPr="004E2E6C" w:rsidRDefault="00F0572B" w:rsidP="009251BA">
      <w:pPr>
        <w:spacing w:after="0"/>
      </w:pPr>
      <w:r w:rsidRPr="004E2E6C">
        <w:rPr>
          <w:b/>
        </w:rPr>
        <w:t>Materials</w:t>
      </w:r>
      <w:r w:rsidR="009B02AE" w:rsidRPr="004E2E6C">
        <w:rPr>
          <w:b/>
        </w:rPr>
        <w:t xml:space="preserve"> </w:t>
      </w:r>
    </w:p>
    <w:p w:rsidR="0045310B" w:rsidRPr="0045310B" w:rsidRDefault="0045310B" w:rsidP="0045310B">
      <w:pPr>
        <w:pStyle w:val="ListParagraph"/>
        <w:numPr>
          <w:ilvl w:val="0"/>
          <w:numId w:val="8"/>
        </w:numPr>
        <w:spacing w:after="0"/>
        <w:rPr>
          <w:b/>
        </w:rPr>
      </w:pPr>
      <w:r>
        <w:t>3 ring binder</w:t>
      </w:r>
      <w:r w:rsidR="009B02AE" w:rsidRPr="004E2E6C">
        <w:t xml:space="preserve">, </w:t>
      </w:r>
      <w:r>
        <w:t xml:space="preserve">binder paper, </w:t>
      </w:r>
      <w:r w:rsidR="009B02AE" w:rsidRPr="004E2E6C">
        <w:t xml:space="preserve">writing utensils, </w:t>
      </w:r>
      <w:r>
        <w:t>colored pencils and</w:t>
      </w:r>
      <w:r w:rsidRPr="0045310B">
        <w:t xml:space="preserve"> </w:t>
      </w:r>
      <w:r w:rsidRPr="004E2E6C">
        <w:t>flash drive</w:t>
      </w:r>
      <w:r>
        <w:t xml:space="preserve"> (recommended)</w:t>
      </w:r>
    </w:p>
    <w:p w:rsidR="0045310B" w:rsidRPr="0045310B" w:rsidRDefault="0045310B" w:rsidP="0045310B">
      <w:pPr>
        <w:pStyle w:val="ListParagraph"/>
        <w:spacing w:after="0"/>
        <w:ind w:left="360"/>
        <w:rPr>
          <w:b/>
        </w:rPr>
      </w:pPr>
    </w:p>
    <w:p w:rsidR="00D33EB6" w:rsidRDefault="00D33EB6" w:rsidP="0045310B">
      <w:pPr>
        <w:spacing w:after="0"/>
        <w:rPr>
          <w:b/>
        </w:rPr>
      </w:pPr>
    </w:p>
    <w:p w:rsidR="009251BA" w:rsidRPr="0045310B" w:rsidRDefault="009251BA" w:rsidP="0045310B">
      <w:pPr>
        <w:spacing w:after="0"/>
        <w:rPr>
          <w:b/>
        </w:rPr>
      </w:pPr>
      <w:r w:rsidRPr="0045310B">
        <w:rPr>
          <w:b/>
        </w:rPr>
        <w:lastRenderedPageBreak/>
        <w:t>Expect</w:t>
      </w:r>
      <w:r w:rsidR="00560658" w:rsidRPr="0045310B">
        <w:rPr>
          <w:b/>
        </w:rPr>
        <w:t>ations</w:t>
      </w:r>
    </w:p>
    <w:p w:rsidR="00560658" w:rsidRPr="004E2E6C" w:rsidRDefault="00560658" w:rsidP="00560658">
      <w:pPr>
        <w:pStyle w:val="ListParagraph"/>
        <w:numPr>
          <w:ilvl w:val="0"/>
          <w:numId w:val="2"/>
        </w:numPr>
        <w:spacing w:after="0"/>
      </w:pPr>
      <w:r w:rsidRPr="004E2E6C">
        <w:t>BE PREPARED!  Complete all assignments and assigned reading on time.  Bring materials to class.</w:t>
      </w:r>
    </w:p>
    <w:p w:rsidR="00560658" w:rsidRPr="004E2E6C" w:rsidRDefault="00560658" w:rsidP="00560658">
      <w:pPr>
        <w:pStyle w:val="ListParagraph"/>
        <w:numPr>
          <w:ilvl w:val="0"/>
          <w:numId w:val="2"/>
        </w:numPr>
        <w:spacing w:after="0"/>
      </w:pPr>
      <w:r w:rsidRPr="004E2E6C">
        <w:t>Come to school.  Be on time.  School attendance policy applies to all students.</w:t>
      </w:r>
    </w:p>
    <w:p w:rsidR="00560658" w:rsidRPr="004E2E6C" w:rsidRDefault="00560658" w:rsidP="00560658">
      <w:pPr>
        <w:pStyle w:val="ListParagraph"/>
        <w:numPr>
          <w:ilvl w:val="0"/>
          <w:numId w:val="2"/>
        </w:numPr>
        <w:spacing w:after="0"/>
      </w:pPr>
      <w:r w:rsidRPr="004E2E6C">
        <w:t>Participate!  Ask questions, be a part of discussions, provide input.</w:t>
      </w:r>
    </w:p>
    <w:p w:rsidR="00560658" w:rsidRPr="004E2E6C" w:rsidRDefault="00560658" w:rsidP="00560658">
      <w:pPr>
        <w:pStyle w:val="ListParagraph"/>
        <w:numPr>
          <w:ilvl w:val="0"/>
          <w:numId w:val="2"/>
        </w:numPr>
        <w:spacing w:after="0"/>
      </w:pPr>
      <w:r w:rsidRPr="004E2E6C">
        <w:t>Be respectful to instructor, classmates, supplies, the earth, etc.</w:t>
      </w:r>
    </w:p>
    <w:p w:rsidR="00E1695A" w:rsidRPr="004E2E6C" w:rsidRDefault="00E1695A" w:rsidP="00560658">
      <w:pPr>
        <w:pStyle w:val="ListParagraph"/>
        <w:numPr>
          <w:ilvl w:val="0"/>
          <w:numId w:val="2"/>
        </w:numPr>
        <w:spacing w:after="0"/>
      </w:pPr>
      <w:r w:rsidRPr="004E2E6C">
        <w:t xml:space="preserve">Be safe.  Follow all lab safety procedures and rules for </w:t>
      </w:r>
      <w:r w:rsidR="004E2E6C" w:rsidRPr="004E2E6C">
        <w:t>fieldwork</w:t>
      </w:r>
      <w:r w:rsidRPr="004E2E6C">
        <w:t>.  Work carefully in the lab and in the field.</w:t>
      </w:r>
    </w:p>
    <w:p w:rsidR="00560658" w:rsidRPr="004E2E6C" w:rsidRDefault="00560658" w:rsidP="00560658">
      <w:pPr>
        <w:pStyle w:val="ListParagraph"/>
        <w:numPr>
          <w:ilvl w:val="0"/>
          <w:numId w:val="2"/>
        </w:numPr>
        <w:spacing w:after="0"/>
      </w:pPr>
      <w:r w:rsidRPr="004E2E6C">
        <w:t>All school rules apply (dress code, cell phones, etc.)</w:t>
      </w:r>
    </w:p>
    <w:p w:rsidR="009B02AE" w:rsidRPr="004E2E6C" w:rsidRDefault="009B02AE" w:rsidP="009251BA">
      <w:pPr>
        <w:spacing w:after="0"/>
      </w:pPr>
    </w:p>
    <w:p w:rsidR="009251BA" w:rsidRPr="004E2E6C" w:rsidRDefault="00F0572B" w:rsidP="009251BA">
      <w:pPr>
        <w:spacing w:after="0"/>
        <w:rPr>
          <w:b/>
        </w:rPr>
      </w:pPr>
      <w:r w:rsidRPr="004E2E6C">
        <w:rPr>
          <w:b/>
        </w:rPr>
        <w:t>Course Structure</w:t>
      </w:r>
    </w:p>
    <w:p w:rsidR="00560658" w:rsidRPr="004E2E6C" w:rsidRDefault="004E2E6C" w:rsidP="009251BA">
      <w:pPr>
        <w:spacing w:after="0"/>
      </w:pPr>
      <w:r w:rsidRPr="004E2E6C">
        <w:t>R</w:t>
      </w:r>
      <w:r w:rsidR="00F0572B" w:rsidRPr="004E2E6C">
        <w:t xml:space="preserve">eading, writing, laboratory work, </w:t>
      </w:r>
      <w:r w:rsidRPr="004E2E6C">
        <w:t>fieldwork</w:t>
      </w:r>
      <w:r w:rsidR="00F0572B" w:rsidRPr="004E2E6C">
        <w:t xml:space="preserve">, field trips, </w:t>
      </w:r>
      <w:r w:rsidR="00560658" w:rsidRPr="004E2E6C">
        <w:t>projects, presentations, research, discussions</w:t>
      </w:r>
      <w:r w:rsidR="0074785F" w:rsidRPr="004E2E6C">
        <w:t>, videos</w:t>
      </w:r>
    </w:p>
    <w:p w:rsidR="00560658" w:rsidRPr="004E2E6C" w:rsidRDefault="00560658" w:rsidP="009251BA">
      <w:pPr>
        <w:spacing w:after="0"/>
      </w:pPr>
    </w:p>
    <w:p w:rsidR="001576E9" w:rsidRPr="004E2E6C" w:rsidRDefault="001576E9" w:rsidP="001576E9">
      <w:pPr>
        <w:spacing w:after="0"/>
        <w:rPr>
          <w:b/>
        </w:rPr>
      </w:pPr>
      <w:r w:rsidRPr="004E2E6C">
        <w:rPr>
          <w:b/>
        </w:rPr>
        <w:t>Grades</w:t>
      </w:r>
    </w:p>
    <w:p w:rsidR="0045310B" w:rsidRDefault="0045310B" w:rsidP="001576E9">
      <w:pPr>
        <w:spacing w:after="0"/>
        <w:sectPr w:rsidR="0045310B">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1576E9" w:rsidRPr="004E2E6C" w:rsidRDefault="001576E9" w:rsidP="001576E9">
      <w:pPr>
        <w:spacing w:after="0"/>
      </w:pPr>
      <w:r w:rsidRPr="004E2E6C">
        <w:lastRenderedPageBreak/>
        <w:t>Tests/Quizzes</w:t>
      </w:r>
      <w:r w:rsidR="00D33EB6">
        <w:t xml:space="preserve"> (including Essential Standards Assessments)</w:t>
      </w:r>
      <w:r w:rsidRPr="004E2E6C">
        <w:t xml:space="preserve"> – </w:t>
      </w:r>
      <w:r w:rsidR="0045310B">
        <w:t>25</w:t>
      </w:r>
      <w:r w:rsidRPr="004E2E6C">
        <w:t>%</w:t>
      </w:r>
    </w:p>
    <w:p w:rsidR="001576E9" w:rsidRPr="004E2E6C" w:rsidRDefault="001576E9" w:rsidP="001576E9">
      <w:pPr>
        <w:spacing w:after="0"/>
      </w:pPr>
      <w:r w:rsidRPr="004E2E6C">
        <w:t>Labs/Field Work</w:t>
      </w:r>
      <w:r w:rsidR="008D239E">
        <w:t>/Activities</w:t>
      </w:r>
      <w:r w:rsidRPr="004E2E6C">
        <w:t xml:space="preserve"> – 25%</w:t>
      </w:r>
    </w:p>
    <w:p w:rsidR="001576E9" w:rsidRPr="004E2E6C" w:rsidRDefault="008D239E" w:rsidP="001576E9">
      <w:pPr>
        <w:spacing w:after="0"/>
      </w:pPr>
      <w:r>
        <w:lastRenderedPageBreak/>
        <w:t>Class work/Homework</w:t>
      </w:r>
      <w:r w:rsidR="001576E9" w:rsidRPr="004E2E6C">
        <w:t xml:space="preserve"> – </w:t>
      </w:r>
      <w:r w:rsidR="0045310B">
        <w:t>40</w:t>
      </w:r>
      <w:r w:rsidR="001576E9" w:rsidRPr="004E2E6C">
        <w:t>%</w:t>
      </w:r>
    </w:p>
    <w:p w:rsidR="001576E9" w:rsidRDefault="0045310B" w:rsidP="001576E9">
      <w:pPr>
        <w:spacing w:after="0"/>
      </w:pPr>
      <w:r>
        <w:t>Final Exam – 10%</w:t>
      </w:r>
    </w:p>
    <w:p w:rsidR="0045310B" w:rsidRDefault="0045310B" w:rsidP="001576E9">
      <w:pPr>
        <w:spacing w:after="0"/>
        <w:sectPr w:rsidR="0045310B" w:rsidSect="0045310B">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45310B" w:rsidRPr="004E2E6C" w:rsidRDefault="0045310B" w:rsidP="001576E9">
      <w:pPr>
        <w:spacing w:after="0"/>
      </w:pPr>
    </w:p>
    <w:p w:rsidR="00EA416E" w:rsidRPr="004E2E6C" w:rsidRDefault="00EA416E" w:rsidP="009251BA">
      <w:pPr>
        <w:spacing w:after="0"/>
        <w:rPr>
          <w:b/>
        </w:rPr>
      </w:pPr>
      <w:r w:rsidRPr="004E2E6C">
        <w:rPr>
          <w:b/>
        </w:rPr>
        <w:t>Tests/Quizzes</w:t>
      </w:r>
    </w:p>
    <w:p w:rsidR="004E2E6C" w:rsidRPr="004E2E6C" w:rsidRDefault="00EA416E" w:rsidP="009251BA">
      <w:pPr>
        <w:spacing w:after="0"/>
      </w:pPr>
      <w:r w:rsidRPr="004E2E6C">
        <w:t xml:space="preserve">You will have a lot of quizzes over assigned reading material.  There will be a test </w:t>
      </w:r>
      <w:r w:rsidR="0041718B" w:rsidRPr="004E2E6C">
        <w:t>for each unit</w:t>
      </w:r>
      <w:r w:rsidRPr="004E2E6C">
        <w:t xml:space="preserve"> that consists of </w:t>
      </w:r>
      <w:r w:rsidR="00D72906" w:rsidRPr="004E2E6C">
        <w:t>multiple-choice</w:t>
      </w:r>
      <w:r w:rsidRPr="004E2E6C">
        <w:t xml:space="preserve"> questions.  The </w:t>
      </w:r>
      <w:r w:rsidR="004E2E6C" w:rsidRPr="004E2E6C">
        <w:t>multiple-choice</w:t>
      </w:r>
      <w:r w:rsidRPr="004E2E6C">
        <w:t xml:space="preserve"> questions will be from class assignments, reading, </w:t>
      </w:r>
      <w:r w:rsidR="004E2E6C" w:rsidRPr="004E2E6C">
        <w:t xml:space="preserve">and </w:t>
      </w:r>
      <w:r w:rsidRPr="004E2E6C">
        <w:t>notes.</w:t>
      </w:r>
      <w:r w:rsidR="0041718B" w:rsidRPr="004E2E6C">
        <w:t xml:space="preserve"> </w:t>
      </w:r>
    </w:p>
    <w:p w:rsidR="00EA416E" w:rsidRPr="004E2E6C" w:rsidRDefault="00EA416E" w:rsidP="009251BA">
      <w:pPr>
        <w:spacing w:after="0"/>
      </w:pPr>
    </w:p>
    <w:p w:rsidR="001576E9" w:rsidRPr="004E2E6C" w:rsidRDefault="0045310B" w:rsidP="009251BA">
      <w:pPr>
        <w:spacing w:after="0"/>
      </w:pPr>
      <w:r>
        <w:rPr>
          <w:b/>
        </w:rPr>
        <w:t xml:space="preserve">Binder </w:t>
      </w:r>
    </w:p>
    <w:p w:rsidR="001576E9" w:rsidRPr="004E2E6C" w:rsidRDefault="001576E9" w:rsidP="009251BA">
      <w:pPr>
        <w:spacing w:after="0"/>
      </w:pPr>
      <w:r w:rsidRPr="004E2E6C">
        <w:t xml:space="preserve">Please keep all completed work </w:t>
      </w:r>
      <w:r w:rsidR="00D72906">
        <w:t xml:space="preserve">in </w:t>
      </w:r>
      <w:r w:rsidR="00A97487">
        <w:t xml:space="preserve">your </w:t>
      </w:r>
      <w:r w:rsidR="0045310B">
        <w:t>binder</w:t>
      </w:r>
      <w:r w:rsidR="00A97487">
        <w:t xml:space="preserve"> chronologically</w:t>
      </w:r>
      <w:r w:rsidR="0045310B">
        <w:t xml:space="preserve"> (in page and date order)</w:t>
      </w:r>
      <w:r w:rsidRPr="004E2E6C">
        <w:t xml:space="preserve">.  Occasionally a college or university will ask to see your </w:t>
      </w:r>
      <w:r w:rsidR="00A97487" w:rsidRPr="004E2E6C">
        <w:t>class work</w:t>
      </w:r>
      <w:r w:rsidRPr="004E2E6C">
        <w:t xml:space="preserve"> before giving credit for the course.  Keep all</w:t>
      </w:r>
      <w:r w:rsidR="0045310B">
        <w:t xml:space="preserve"> your work-in-progress </w:t>
      </w:r>
      <w:r w:rsidRPr="004E2E6C">
        <w:t>in your bi</w:t>
      </w:r>
      <w:r w:rsidR="0045310B">
        <w:t>nder so you do not lose them. They will also be useful for your unit assessments.</w:t>
      </w:r>
      <w:r w:rsidRPr="004E2E6C">
        <w:t xml:space="preserve"> </w:t>
      </w:r>
    </w:p>
    <w:p w:rsidR="001A7BC3" w:rsidRPr="004E2E6C" w:rsidRDefault="001A7BC3" w:rsidP="009251BA">
      <w:pPr>
        <w:spacing w:after="0"/>
      </w:pPr>
    </w:p>
    <w:p w:rsidR="001A7BC3" w:rsidRPr="004E2E6C" w:rsidRDefault="00933EF0" w:rsidP="009251BA">
      <w:pPr>
        <w:spacing w:after="0"/>
        <w:rPr>
          <w:b/>
        </w:rPr>
      </w:pPr>
      <w:r w:rsidRPr="004E2E6C">
        <w:rPr>
          <w:b/>
        </w:rPr>
        <w:t>Current Event Reports</w:t>
      </w:r>
      <w:r w:rsidR="00D33EB6">
        <w:rPr>
          <w:b/>
        </w:rPr>
        <w:t xml:space="preserve"> =</w:t>
      </w:r>
    </w:p>
    <w:p w:rsidR="001A7BC3" w:rsidRPr="004E2E6C" w:rsidRDefault="00AB72FF" w:rsidP="009251BA">
      <w:pPr>
        <w:spacing w:after="0"/>
      </w:pPr>
      <w:r w:rsidRPr="004E2E6C">
        <w:t>Each student will complete one</w:t>
      </w:r>
      <w:r w:rsidR="001A7BC3" w:rsidRPr="004E2E6C">
        <w:t xml:space="preserve"> current events report per semester</w:t>
      </w:r>
      <w:r w:rsidR="00D33EB6">
        <w:t xml:space="preserve"> (2 reports total)</w:t>
      </w:r>
      <w:r w:rsidR="001A7BC3" w:rsidRPr="004E2E6C">
        <w:t>.  You can take articles from newspapers, magazi</w:t>
      </w:r>
      <w:r w:rsidR="00D33EB6">
        <w:t xml:space="preserve">nes, or online publications. This will be done out of class on your own. </w:t>
      </w:r>
      <w:r w:rsidR="001A7BC3" w:rsidRPr="004E2E6C">
        <w:t xml:space="preserve">For each report, you </w:t>
      </w:r>
      <w:r w:rsidRPr="004E2E6C">
        <w:t>need at least two articles concerning the same topic</w:t>
      </w:r>
      <w:r w:rsidR="001A7BC3" w:rsidRPr="004E2E6C">
        <w:t xml:space="preserve">.  Make sure your article is from a reliable source (i.e. NOT blogs or other opinion-based media).  </w:t>
      </w:r>
      <w:r w:rsidRPr="004E2E6C">
        <w:t xml:space="preserve">Present the information orally to the class (don’t read off the paper!) and hand in a printed copy of the articles. </w:t>
      </w:r>
      <w:r w:rsidR="001A7BC3" w:rsidRPr="004E2E6C">
        <w:t>Your report only needs to be a few minutes long.  Your classmates will provide feedback after your report.</w:t>
      </w:r>
      <w:r w:rsidR="00933EF0" w:rsidRPr="004E2E6C">
        <w:t xml:space="preserve">  Your Current Event Reports Log needs to be completed for </w:t>
      </w:r>
      <w:r w:rsidR="0045310B">
        <w:t xml:space="preserve">each report, including your own. There will be signups for presentations, so sign up for your time slot early! </w:t>
      </w:r>
    </w:p>
    <w:p w:rsidR="001576E9" w:rsidRPr="004E2E6C" w:rsidRDefault="001576E9" w:rsidP="009251BA">
      <w:pPr>
        <w:spacing w:after="0"/>
      </w:pPr>
    </w:p>
    <w:p w:rsidR="004E2E6C" w:rsidRDefault="004E2E6C" w:rsidP="009251BA">
      <w:pPr>
        <w:spacing w:after="0"/>
        <w:rPr>
          <w:b/>
        </w:rPr>
        <w:sectPr w:rsidR="004E2E6C" w:rsidSect="0045310B">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8D239E" w:rsidRPr="00D33EB6" w:rsidRDefault="00560658" w:rsidP="009251BA">
      <w:pPr>
        <w:spacing w:after="0"/>
        <w:rPr>
          <w:b/>
        </w:rPr>
        <w:sectPr w:rsidR="008D239E" w:rsidRPr="00D33EB6" w:rsidSect="008D239E">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4E2E6C">
        <w:rPr>
          <w:b/>
        </w:rPr>
        <w:lastRenderedPageBreak/>
        <w:t>Course Outline</w:t>
      </w:r>
      <w:r w:rsidR="008D239E">
        <w:rPr>
          <w:b/>
        </w:rPr>
        <w:t xml:space="preserve"> (Order of topics </w:t>
      </w:r>
      <w:r w:rsidR="00D33EB6">
        <w:rPr>
          <w:b/>
        </w:rPr>
        <w:t>may change through the semester</w:t>
      </w:r>
    </w:p>
    <w:p w:rsidR="008D239E" w:rsidRPr="0045310B" w:rsidRDefault="0045310B" w:rsidP="009251BA">
      <w:pPr>
        <w:spacing w:after="0"/>
        <w:rPr>
          <w:b/>
          <w:i/>
          <w:u w:val="single"/>
        </w:rPr>
      </w:pPr>
      <w:r w:rsidRPr="0045310B">
        <w:rPr>
          <w:b/>
          <w:i/>
          <w:u w:val="single"/>
        </w:rPr>
        <w:lastRenderedPageBreak/>
        <w:t>Semester One</w:t>
      </w:r>
    </w:p>
    <w:p w:rsidR="00835C85" w:rsidRPr="004E2E6C" w:rsidRDefault="0074100E" w:rsidP="009251BA">
      <w:pPr>
        <w:spacing w:after="0"/>
        <w:rPr>
          <w:i/>
        </w:rPr>
      </w:pPr>
      <w:r w:rsidRPr="004E2E6C">
        <w:rPr>
          <w:i/>
        </w:rPr>
        <w:t xml:space="preserve">Quarter 1 </w:t>
      </w:r>
    </w:p>
    <w:p w:rsidR="0074100E" w:rsidRPr="004E2E6C" w:rsidRDefault="0074100E" w:rsidP="0074100E">
      <w:pPr>
        <w:pStyle w:val="ListParagraph"/>
        <w:numPr>
          <w:ilvl w:val="0"/>
          <w:numId w:val="3"/>
        </w:numPr>
        <w:spacing w:after="0"/>
        <w:rPr>
          <w:b/>
          <w:i/>
        </w:rPr>
      </w:pPr>
      <w:r w:rsidRPr="004E2E6C">
        <w:t xml:space="preserve">Introduction </w:t>
      </w:r>
    </w:p>
    <w:p w:rsidR="00A97487" w:rsidRPr="004E2E6C" w:rsidRDefault="00A97487" w:rsidP="00A97487">
      <w:pPr>
        <w:pStyle w:val="ListParagraph"/>
        <w:numPr>
          <w:ilvl w:val="0"/>
          <w:numId w:val="3"/>
        </w:numPr>
        <w:spacing w:after="0"/>
      </w:pPr>
      <w:r w:rsidRPr="004E2E6C">
        <w:t xml:space="preserve">Energy </w:t>
      </w:r>
    </w:p>
    <w:p w:rsidR="00A97487" w:rsidRDefault="00A97487" w:rsidP="00A97487">
      <w:pPr>
        <w:pStyle w:val="ListParagraph"/>
        <w:numPr>
          <w:ilvl w:val="0"/>
          <w:numId w:val="4"/>
        </w:numPr>
        <w:spacing w:after="0"/>
      </w:pPr>
      <w:r w:rsidRPr="004E2E6C">
        <w:t xml:space="preserve">Ecology </w:t>
      </w:r>
    </w:p>
    <w:p w:rsidR="00A97487" w:rsidRPr="00A97487" w:rsidRDefault="004E2E6C" w:rsidP="0074100E">
      <w:pPr>
        <w:pStyle w:val="ListParagraph"/>
        <w:numPr>
          <w:ilvl w:val="0"/>
          <w:numId w:val="4"/>
        </w:numPr>
        <w:spacing w:after="0"/>
        <w:rPr>
          <w:i/>
        </w:rPr>
      </w:pPr>
      <w:r w:rsidRPr="004E2E6C">
        <w:t xml:space="preserve">Population </w:t>
      </w:r>
    </w:p>
    <w:p w:rsidR="00A97487" w:rsidRPr="00A97487" w:rsidRDefault="00A97487" w:rsidP="00A97487">
      <w:pPr>
        <w:pStyle w:val="ListParagraph"/>
        <w:spacing w:after="0"/>
        <w:rPr>
          <w:i/>
        </w:rPr>
      </w:pPr>
    </w:p>
    <w:p w:rsidR="0074100E" w:rsidRPr="00A97487" w:rsidRDefault="0074100E" w:rsidP="00A97487">
      <w:pPr>
        <w:spacing w:after="0"/>
        <w:rPr>
          <w:i/>
        </w:rPr>
      </w:pPr>
      <w:r w:rsidRPr="00A97487">
        <w:rPr>
          <w:i/>
        </w:rPr>
        <w:t>Quarter 2</w:t>
      </w:r>
    </w:p>
    <w:p w:rsidR="004E2E6C" w:rsidRDefault="004E2E6C" w:rsidP="004E2E6C">
      <w:pPr>
        <w:pStyle w:val="ListParagraph"/>
        <w:numPr>
          <w:ilvl w:val="0"/>
          <w:numId w:val="4"/>
        </w:numPr>
        <w:spacing w:after="0"/>
      </w:pPr>
      <w:r w:rsidRPr="004E2E6C">
        <w:t xml:space="preserve">Atmosphere </w:t>
      </w:r>
    </w:p>
    <w:p w:rsidR="0074100E" w:rsidRPr="004E2E6C" w:rsidRDefault="0074100E" w:rsidP="0074100E">
      <w:pPr>
        <w:pStyle w:val="ListParagraph"/>
        <w:numPr>
          <w:ilvl w:val="0"/>
          <w:numId w:val="4"/>
        </w:numPr>
        <w:spacing w:after="0"/>
      </w:pPr>
      <w:r w:rsidRPr="004E2E6C">
        <w:t xml:space="preserve">Atmospheric pollution </w:t>
      </w:r>
    </w:p>
    <w:p w:rsidR="0074100E" w:rsidRPr="004E2E6C" w:rsidRDefault="0074100E" w:rsidP="0074100E">
      <w:pPr>
        <w:pStyle w:val="ListParagraph"/>
        <w:numPr>
          <w:ilvl w:val="0"/>
          <w:numId w:val="4"/>
        </w:numPr>
        <w:spacing w:after="0"/>
      </w:pPr>
      <w:r w:rsidRPr="004E2E6C">
        <w:t xml:space="preserve">Climate Change </w:t>
      </w:r>
    </w:p>
    <w:p w:rsidR="0045310B" w:rsidRPr="0045310B" w:rsidRDefault="0045310B" w:rsidP="0074100E">
      <w:pPr>
        <w:spacing w:after="0"/>
        <w:rPr>
          <w:b/>
          <w:i/>
          <w:u w:val="single"/>
        </w:rPr>
      </w:pPr>
      <w:r w:rsidRPr="0045310B">
        <w:rPr>
          <w:b/>
          <w:i/>
          <w:u w:val="single"/>
        </w:rPr>
        <w:lastRenderedPageBreak/>
        <w:t>Semester Two</w:t>
      </w:r>
    </w:p>
    <w:p w:rsidR="0074100E" w:rsidRPr="004E2E6C" w:rsidRDefault="0074100E" w:rsidP="0074100E">
      <w:pPr>
        <w:spacing w:after="0"/>
        <w:rPr>
          <w:i/>
        </w:rPr>
      </w:pPr>
      <w:r w:rsidRPr="004E2E6C">
        <w:rPr>
          <w:i/>
        </w:rPr>
        <w:t>Quarter 3</w:t>
      </w:r>
    </w:p>
    <w:p w:rsidR="0074100E" w:rsidRPr="004E2E6C" w:rsidRDefault="0074100E" w:rsidP="0074100E">
      <w:pPr>
        <w:pStyle w:val="ListParagraph"/>
        <w:numPr>
          <w:ilvl w:val="0"/>
          <w:numId w:val="5"/>
        </w:numPr>
        <w:spacing w:after="0"/>
      </w:pPr>
      <w:r w:rsidRPr="004E2E6C">
        <w:t xml:space="preserve">Soil </w:t>
      </w:r>
    </w:p>
    <w:p w:rsidR="0074100E" w:rsidRPr="004E2E6C" w:rsidRDefault="0074100E" w:rsidP="0074100E">
      <w:pPr>
        <w:pStyle w:val="ListParagraph"/>
        <w:numPr>
          <w:ilvl w:val="0"/>
          <w:numId w:val="5"/>
        </w:numPr>
        <w:spacing w:after="0"/>
      </w:pPr>
      <w:r w:rsidRPr="004E2E6C">
        <w:t xml:space="preserve">Land </w:t>
      </w:r>
    </w:p>
    <w:p w:rsidR="004E2E6C" w:rsidRPr="004E2E6C" w:rsidRDefault="004E2E6C" w:rsidP="004E2E6C">
      <w:pPr>
        <w:pStyle w:val="ListParagraph"/>
        <w:numPr>
          <w:ilvl w:val="0"/>
          <w:numId w:val="5"/>
        </w:numPr>
        <w:spacing w:after="0"/>
        <w:rPr>
          <w:b/>
          <w:i/>
        </w:rPr>
      </w:pPr>
      <w:r w:rsidRPr="004E2E6C">
        <w:t xml:space="preserve">Water </w:t>
      </w:r>
    </w:p>
    <w:p w:rsidR="0074100E" w:rsidRPr="004E2E6C" w:rsidRDefault="0074100E" w:rsidP="0074100E">
      <w:pPr>
        <w:pStyle w:val="ListParagraph"/>
        <w:numPr>
          <w:ilvl w:val="0"/>
          <w:numId w:val="5"/>
        </w:numPr>
        <w:spacing w:after="0"/>
      </w:pPr>
      <w:r w:rsidRPr="004E2E6C">
        <w:t xml:space="preserve">Geology </w:t>
      </w:r>
    </w:p>
    <w:p w:rsidR="00A97487" w:rsidRDefault="00A97487" w:rsidP="0074100E">
      <w:pPr>
        <w:spacing w:after="0"/>
        <w:rPr>
          <w:i/>
        </w:rPr>
      </w:pPr>
    </w:p>
    <w:p w:rsidR="0074100E" w:rsidRPr="004E2E6C" w:rsidRDefault="0074100E" w:rsidP="0074100E">
      <w:pPr>
        <w:spacing w:after="0"/>
        <w:rPr>
          <w:i/>
        </w:rPr>
      </w:pPr>
      <w:r w:rsidRPr="004E2E6C">
        <w:rPr>
          <w:i/>
        </w:rPr>
        <w:t>Quarter 4</w:t>
      </w:r>
    </w:p>
    <w:p w:rsidR="0074100E" w:rsidRPr="004E2E6C" w:rsidRDefault="0074100E" w:rsidP="0074100E">
      <w:pPr>
        <w:pStyle w:val="ListParagraph"/>
        <w:numPr>
          <w:ilvl w:val="0"/>
          <w:numId w:val="6"/>
        </w:numPr>
        <w:spacing w:after="0"/>
      </w:pPr>
      <w:r w:rsidRPr="004E2E6C">
        <w:t xml:space="preserve">Pollution </w:t>
      </w:r>
    </w:p>
    <w:p w:rsidR="0074100E" w:rsidRPr="00D33EB6" w:rsidRDefault="0074100E" w:rsidP="00D33EB6">
      <w:pPr>
        <w:pStyle w:val="ListParagraph"/>
        <w:numPr>
          <w:ilvl w:val="0"/>
          <w:numId w:val="6"/>
        </w:numPr>
        <w:spacing w:after="0"/>
      </w:pPr>
      <w:r w:rsidRPr="004E2E6C">
        <w:t xml:space="preserve">Sustainability/Environment &amp; Society </w:t>
      </w:r>
    </w:p>
    <w:p w:rsidR="009251BA" w:rsidRPr="004E2E6C" w:rsidRDefault="009251BA"/>
    <w:sectPr w:rsidR="009251BA" w:rsidRPr="004E2E6C" w:rsidSect="004E2E6C">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0DB3"/>
    <w:multiLevelType w:val="hybridMultilevel"/>
    <w:tmpl w:val="9436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62AB6"/>
    <w:multiLevelType w:val="multilevel"/>
    <w:tmpl w:val="7262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877456"/>
    <w:multiLevelType w:val="hybridMultilevel"/>
    <w:tmpl w:val="9EA6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30F48"/>
    <w:multiLevelType w:val="hybridMultilevel"/>
    <w:tmpl w:val="EAE4C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2A5EA0"/>
    <w:multiLevelType w:val="hybridMultilevel"/>
    <w:tmpl w:val="DEB08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1B5C92"/>
    <w:multiLevelType w:val="hybridMultilevel"/>
    <w:tmpl w:val="1E90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77E42"/>
    <w:multiLevelType w:val="hybridMultilevel"/>
    <w:tmpl w:val="0FE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B6D47"/>
    <w:multiLevelType w:val="hybridMultilevel"/>
    <w:tmpl w:val="18BA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2"/>
  </w:compat>
  <w:rsids>
    <w:rsidRoot w:val="009251BA"/>
    <w:rsid w:val="001576E9"/>
    <w:rsid w:val="001A7BC3"/>
    <w:rsid w:val="0041718B"/>
    <w:rsid w:val="0045310B"/>
    <w:rsid w:val="0047011B"/>
    <w:rsid w:val="004E2E6C"/>
    <w:rsid w:val="004F29A6"/>
    <w:rsid w:val="00560658"/>
    <w:rsid w:val="005B3B4D"/>
    <w:rsid w:val="005D7903"/>
    <w:rsid w:val="005F7217"/>
    <w:rsid w:val="00641975"/>
    <w:rsid w:val="0069093D"/>
    <w:rsid w:val="0074100E"/>
    <w:rsid w:val="0074785F"/>
    <w:rsid w:val="0077154A"/>
    <w:rsid w:val="00804E25"/>
    <w:rsid w:val="00835C85"/>
    <w:rsid w:val="008D239E"/>
    <w:rsid w:val="009251BA"/>
    <w:rsid w:val="00933EF0"/>
    <w:rsid w:val="009B02AE"/>
    <w:rsid w:val="009D5199"/>
    <w:rsid w:val="009F1826"/>
    <w:rsid w:val="00A97487"/>
    <w:rsid w:val="00AB72FF"/>
    <w:rsid w:val="00B241D4"/>
    <w:rsid w:val="00B6685C"/>
    <w:rsid w:val="00CB2258"/>
    <w:rsid w:val="00D2714B"/>
    <w:rsid w:val="00D33EB6"/>
    <w:rsid w:val="00D72906"/>
    <w:rsid w:val="00DC2786"/>
    <w:rsid w:val="00E1695A"/>
    <w:rsid w:val="00EA416E"/>
    <w:rsid w:val="00F0572B"/>
    <w:rsid w:val="00FD3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BA"/>
    <w:rPr>
      <w:color w:val="0000FF" w:themeColor="hyperlink"/>
      <w:u w:val="single"/>
    </w:rPr>
  </w:style>
  <w:style w:type="paragraph" w:styleId="ListParagraph">
    <w:name w:val="List Paragraph"/>
    <w:basedOn w:val="Normal"/>
    <w:uiPriority w:val="34"/>
    <w:qFormat/>
    <w:rsid w:val="00F0572B"/>
    <w:pPr>
      <w:ind w:left="720"/>
      <w:contextualSpacing/>
    </w:pPr>
  </w:style>
  <w:style w:type="character" w:styleId="FollowedHyperlink">
    <w:name w:val="FollowedHyperlink"/>
    <w:basedOn w:val="DefaultParagraphFont"/>
    <w:uiPriority w:val="99"/>
    <w:semiHidden/>
    <w:unhideWhenUsed/>
    <w:rsid w:val="00804E25"/>
    <w:rPr>
      <w:color w:val="800080" w:themeColor="followedHyperlink"/>
      <w:u w:val="single"/>
    </w:rPr>
  </w:style>
  <w:style w:type="character" w:styleId="Emphasis">
    <w:name w:val="Emphasis"/>
    <w:basedOn w:val="DefaultParagraphFont"/>
    <w:uiPriority w:val="20"/>
    <w:rsid w:val="004E2E6C"/>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BA"/>
    <w:rPr>
      <w:color w:val="0000FF" w:themeColor="hyperlink"/>
      <w:u w:val="single"/>
    </w:rPr>
  </w:style>
  <w:style w:type="paragraph" w:styleId="ListParagraph">
    <w:name w:val="List Paragraph"/>
    <w:basedOn w:val="Normal"/>
    <w:uiPriority w:val="34"/>
    <w:qFormat/>
    <w:rsid w:val="00F0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hsapes.weebly.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C3B9-4DD3-439D-932A-62AE1A26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House</dc:creator>
  <cp:lastModifiedBy>Windows User</cp:lastModifiedBy>
  <cp:revision>7</cp:revision>
  <dcterms:created xsi:type="dcterms:W3CDTF">2012-08-03T03:41:00Z</dcterms:created>
  <dcterms:modified xsi:type="dcterms:W3CDTF">2012-08-07T18:53:00Z</dcterms:modified>
</cp:coreProperties>
</file>